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1" w:rsidRDefault="000F6AE1" w:rsidP="00CA1125">
      <w:pPr>
        <w:jc w:val="both"/>
        <w:rPr>
          <w:sz w:val="24"/>
          <w:szCs w:val="24"/>
        </w:rPr>
      </w:pPr>
    </w:p>
    <w:p w:rsidR="000F6AE1" w:rsidRDefault="000F6AE1" w:rsidP="00CA1125">
      <w:pPr>
        <w:jc w:val="both"/>
        <w:rPr>
          <w:sz w:val="24"/>
          <w:szCs w:val="24"/>
        </w:rPr>
      </w:pPr>
    </w:p>
    <w:p w:rsidR="000F6AE1" w:rsidRDefault="000F6AE1" w:rsidP="00CA1125">
      <w:pPr>
        <w:jc w:val="both"/>
        <w:rPr>
          <w:sz w:val="24"/>
          <w:szCs w:val="24"/>
        </w:rPr>
      </w:pPr>
    </w:p>
    <w:p w:rsidR="000F6AE1" w:rsidRDefault="000F6AE1" w:rsidP="00CA1125">
      <w:pPr>
        <w:jc w:val="both"/>
        <w:rPr>
          <w:sz w:val="24"/>
          <w:szCs w:val="24"/>
        </w:rPr>
      </w:pPr>
    </w:p>
    <w:p w:rsidR="000F6AE1" w:rsidRDefault="002F5392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F5657">
        <w:rPr>
          <w:sz w:val="24"/>
          <w:szCs w:val="24"/>
        </w:rPr>
        <w:t xml:space="preserve">plaza de Desamparados, en pleno centro de Vitoria-Gasteiz, </w:t>
      </w:r>
      <w:r>
        <w:rPr>
          <w:sz w:val="24"/>
          <w:szCs w:val="24"/>
        </w:rPr>
        <w:t>ha sido el emplazamiento que ha elegido</w:t>
      </w:r>
      <w:r w:rsidR="003F5657">
        <w:rPr>
          <w:sz w:val="24"/>
          <w:szCs w:val="24"/>
        </w:rPr>
        <w:t xml:space="preserve"> esta mañana</w:t>
      </w:r>
      <w:r>
        <w:rPr>
          <w:sz w:val="24"/>
          <w:szCs w:val="24"/>
        </w:rPr>
        <w:t xml:space="preserve"> la plataforma Sumando-</w:t>
      </w:r>
      <w:proofErr w:type="spellStart"/>
      <w:r>
        <w:rPr>
          <w:sz w:val="24"/>
          <w:szCs w:val="24"/>
        </w:rPr>
        <w:t>Hemen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 xml:space="preserve"> para compartir con la ciudadanía </w:t>
      </w:r>
      <w:proofErr w:type="spellStart"/>
      <w:r>
        <w:rPr>
          <w:sz w:val="24"/>
          <w:szCs w:val="24"/>
        </w:rPr>
        <w:t>gasteiztarra</w:t>
      </w:r>
      <w:proofErr w:type="spellEnd"/>
      <w:r>
        <w:rPr>
          <w:sz w:val="24"/>
          <w:szCs w:val="24"/>
        </w:rPr>
        <w:t xml:space="preserve"> sus propuestas de cara a los próximos comicios del 24 de Mayo.</w:t>
      </w:r>
    </w:p>
    <w:p w:rsidR="00AA610B" w:rsidRDefault="00AA610B" w:rsidP="00CA1125">
      <w:pPr>
        <w:jc w:val="both"/>
        <w:rPr>
          <w:sz w:val="24"/>
          <w:szCs w:val="24"/>
        </w:rPr>
      </w:pPr>
    </w:p>
    <w:p w:rsidR="002F5392" w:rsidRDefault="002F5392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Merche Barragán, ama de casa y undécima en la lista de candidatos al ayuntamiento de Vitoria-Gasteiz ha defendido el derecho a la vivienda en </w:t>
      </w:r>
      <w:r w:rsidR="00AA610B">
        <w:rPr>
          <w:sz w:val="24"/>
          <w:szCs w:val="24"/>
        </w:rPr>
        <w:t>Vitoria-Gasteiz</w:t>
      </w:r>
      <w:r>
        <w:rPr>
          <w:sz w:val="24"/>
          <w:szCs w:val="24"/>
        </w:rPr>
        <w:t>: “No es lícito que en nuestro municipio existan familias sin vivienda, mientras se disponga de viviendas de titularidad pública vacías”</w:t>
      </w:r>
      <w:r w:rsidR="00AA610B">
        <w:rPr>
          <w:sz w:val="24"/>
          <w:szCs w:val="24"/>
        </w:rPr>
        <w:t>- ha añadido- “Promoveremos el alquiler social en base a la renta familiar para todas estas personas”.</w:t>
      </w:r>
    </w:p>
    <w:p w:rsidR="00AA610B" w:rsidRDefault="00AA610B" w:rsidP="00CA1125">
      <w:pPr>
        <w:jc w:val="both"/>
        <w:rPr>
          <w:sz w:val="24"/>
          <w:szCs w:val="24"/>
        </w:rPr>
      </w:pPr>
    </w:p>
    <w:p w:rsidR="00AA610B" w:rsidRDefault="00AA610B" w:rsidP="00AA6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Jorge Hinojal, candidato a la alcaldía de Vitoria-Gasteiz ha animado a toda aquella persona que quiera participar, opinar o simplemente conocer a los candidatos a acercarse a la plaza </w:t>
      </w:r>
      <w:proofErr w:type="spellStart"/>
      <w:r>
        <w:rPr>
          <w:sz w:val="24"/>
          <w:szCs w:val="24"/>
        </w:rPr>
        <w:t>Celedones</w:t>
      </w:r>
      <w:proofErr w:type="spellEnd"/>
      <w:r>
        <w:rPr>
          <w:sz w:val="24"/>
          <w:szCs w:val="24"/>
        </w:rPr>
        <w:t xml:space="preserve"> de Oro esta tarde o a cualquiera de los actos programados.</w:t>
      </w:r>
    </w:p>
    <w:p w:rsidR="00AA610B" w:rsidRDefault="00AA610B" w:rsidP="00CA1125">
      <w:pPr>
        <w:jc w:val="both"/>
        <w:rPr>
          <w:sz w:val="24"/>
          <w:szCs w:val="24"/>
        </w:rPr>
      </w:pPr>
    </w:p>
    <w:p w:rsidR="00CA1125" w:rsidRDefault="00AA610B" w:rsidP="00CA1125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A1125">
        <w:rPr>
          <w:sz w:val="24"/>
          <w:szCs w:val="24"/>
        </w:rPr>
        <w:t xml:space="preserve">añana, </w:t>
      </w:r>
      <w:r>
        <w:rPr>
          <w:sz w:val="24"/>
          <w:szCs w:val="24"/>
        </w:rPr>
        <w:t>domingo 10</w:t>
      </w:r>
      <w:r w:rsidR="00CA1125">
        <w:rPr>
          <w:sz w:val="24"/>
          <w:szCs w:val="24"/>
        </w:rPr>
        <w:t xml:space="preserve"> de Mayo, se podrá localizar a las candidatas y candidatos en la</w:t>
      </w:r>
      <w:r>
        <w:rPr>
          <w:sz w:val="24"/>
          <w:szCs w:val="24"/>
        </w:rPr>
        <w:t xml:space="preserve"> calle </w:t>
      </w:r>
      <w:proofErr w:type="spellStart"/>
      <w:r>
        <w:rPr>
          <w:sz w:val="24"/>
          <w:szCs w:val="24"/>
        </w:rPr>
        <w:t>Bastiturri</w:t>
      </w:r>
      <w:proofErr w:type="spellEnd"/>
      <w:r>
        <w:rPr>
          <w:sz w:val="24"/>
          <w:szCs w:val="24"/>
        </w:rPr>
        <w:t xml:space="preserve"> durante toda la mañana</w:t>
      </w:r>
      <w:r w:rsidR="00CA1125">
        <w:rPr>
          <w:sz w:val="24"/>
          <w:szCs w:val="24"/>
        </w:rPr>
        <w:t>.</w:t>
      </w:r>
    </w:p>
    <w:p w:rsidR="00AA610B" w:rsidRPr="001E0006" w:rsidRDefault="00AA610B" w:rsidP="00CA1125">
      <w:pPr>
        <w:jc w:val="both"/>
        <w:rPr>
          <w:sz w:val="24"/>
          <w:szCs w:val="24"/>
        </w:rPr>
      </w:pPr>
    </w:p>
    <w:p w:rsidR="00456915" w:rsidRPr="00C50695" w:rsidRDefault="00456915" w:rsidP="00C50695">
      <w:pPr>
        <w:tabs>
          <w:tab w:val="left" w:pos="1763"/>
        </w:tabs>
      </w:pPr>
    </w:p>
    <w:sectPr w:rsidR="00456915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7E" w:rsidRDefault="005D0D7E" w:rsidP="00747670">
      <w:pPr>
        <w:spacing w:after="0" w:line="240" w:lineRule="auto"/>
      </w:pPr>
      <w:r>
        <w:separator/>
      </w:r>
    </w:p>
  </w:endnote>
  <w:endnote w:type="continuationSeparator" w:id="0">
    <w:p w:rsidR="005D0D7E" w:rsidRDefault="005D0D7E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7E" w:rsidRDefault="005D0D7E" w:rsidP="00747670">
      <w:pPr>
        <w:spacing w:after="0" w:line="240" w:lineRule="auto"/>
      </w:pPr>
      <w:r>
        <w:separator/>
      </w:r>
    </w:p>
  </w:footnote>
  <w:footnote w:type="continuationSeparator" w:id="0">
    <w:p w:rsidR="005D0D7E" w:rsidRDefault="005D0D7E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9373D"/>
    <w:rsid w:val="000A32A9"/>
    <w:rsid w:val="000B4289"/>
    <w:rsid w:val="000C1DEB"/>
    <w:rsid w:val="000E7BC2"/>
    <w:rsid w:val="000F061A"/>
    <w:rsid w:val="000F56C0"/>
    <w:rsid w:val="000F6AE1"/>
    <w:rsid w:val="001609F3"/>
    <w:rsid w:val="00167259"/>
    <w:rsid w:val="00183720"/>
    <w:rsid w:val="001A4843"/>
    <w:rsid w:val="001E0006"/>
    <w:rsid w:val="00284437"/>
    <w:rsid w:val="002C707A"/>
    <w:rsid w:val="002F0350"/>
    <w:rsid w:val="002F5392"/>
    <w:rsid w:val="00340E01"/>
    <w:rsid w:val="003661F6"/>
    <w:rsid w:val="00384BB9"/>
    <w:rsid w:val="003A148A"/>
    <w:rsid w:val="003B3EE8"/>
    <w:rsid w:val="003F5657"/>
    <w:rsid w:val="00402999"/>
    <w:rsid w:val="00452C70"/>
    <w:rsid w:val="00456915"/>
    <w:rsid w:val="004A2837"/>
    <w:rsid w:val="004C4669"/>
    <w:rsid w:val="004C76E1"/>
    <w:rsid w:val="0051154B"/>
    <w:rsid w:val="00523CFD"/>
    <w:rsid w:val="005274FA"/>
    <w:rsid w:val="00556E20"/>
    <w:rsid w:val="00565AAA"/>
    <w:rsid w:val="005A1EBE"/>
    <w:rsid w:val="005B148C"/>
    <w:rsid w:val="005D0D7E"/>
    <w:rsid w:val="005F5E65"/>
    <w:rsid w:val="006159E7"/>
    <w:rsid w:val="00671FE1"/>
    <w:rsid w:val="006740AB"/>
    <w:rsid w:val="006A75E0"/>
    <w:rsid w:val="006B0933"/>
    <w:rsid w:val="006B1A5B"/>
    <w:rsid w:val="006B4D6E"/>
    <w:rsid w:val="00714F62"/>
    <w:rsid w:val="00747670"/>
    <w:rsid w:val="007E0971"/>
    <w:rsid w:val="00804BD7"/>
    <w:rsid w:val="00812979"/>
    <w:rsid w:val="008166BA"/>
    <w:rsid w:val="00863A6D"/>
    <w:rsid w:val="008A588A"/>
    <w:rsid w:val="008B04FC"/>
    <w:rsid w:val="008E730D"/>
    <w:rsid w:val="009657B0"/>
    <w:rsid w:val="0097109A"/>
    <w:rsid w:val="00A0208F"/>
    <w:rsid w:val="00A25754"/>
    <w:rsid w:val="00A46608"/>
    <w:rsid w:val="00A469B5"/>
    <w:rsid w:val="00A64320"/>
    <w:rsid w:val="00A95997"/>
    <w:rsid w:val="00AA610B"/>
    <w:rsid w:val="00AC44A5"/>
    <w:rsid w:val="00B1743C"/>
    <w:rsid w:val="00B76007"/>
    <w:rsid w:val="00BC22AD"/>
    <w:rsid w:val="00C073AC"/>
    <w:rsid w:val="00C50695"/>
    <w:rsid w:val="00C7603D"/>
    <w:rsid w:val="00CA1125"/>
    <w:rsid w:val="00CE1862"/>
    <w:rsid w:val="00D42B4C"/>
    <w:rsid w:val="00DB511D"/>
    <w:rsid w:val="00DD1EC3"/>
    <w:rsid w:val="00E95EC4"/>
    <w:rsid w:val="00EA4D63"/>
    <w:rsid w:val="00EB691E"/>
    <w:rsid w:val="00EB79CE"/>
    <w:rsid w:val="00EE6E9B"/>
    <w:rsid w:val="00F17D11"/>
    <w:rsid w:val="00F6218E"/>
    <w:rsid w:val="00F65D6D"/>
    <w:rsid w:val="00F8323B"/>
    <w:rsid w:val="00FD5093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1EBF8-56BE-4433-8049-E5E18776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3</cp:revision>
  <dcterms:created xsi:type="dcterms:W3CDTF">2015-05-08T22:34:00Z</dcterms:created>
  <dcterms:modified xsi:type="dcterms:W3CDTF">2015-05-09T08:03:00Z</dcterms:modified>
</cp:coreProperties>
</file>